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F47D" w14:textId="77777777" w:rsidR="009C6D6B" w:rsidRPr="009C6D6B" w:rsidRDefault="009C6D6B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b/>
          <w:color w:val="FF0000"/>
          <w:sz w:val="48"/>
          <w:szCs w:val="48"/>
        </w:rPr>
      </w:pPr>
      <w:r w:rsidRPr="009C6D6B">
        <w:rPr>
          <w:rFonts w:ascii="Times New Roman" w:hAnsi="Times New Roman"/>
          <w:b/>
          <w:color w:val="FF0000"/>
          <w:sz w:val="48"/>
          <w:szCs w:val="48"/>
        </w:rPr>
        <w:t>Scientific Notation</w:t>
      </w:r>
    </w:p>
    <w:p w14:paraId="05A32B9E" w14:textId="77777777" w:rsidR="009C6D6B" w:rsidRDefault="009C6D6B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sz w:val="22"/>
        </w:rPr>
      </w:pPr>
    </w:p>
    <w:p w14:paraId="5FCCF575" w14:textId="77777777" w:rsidR="009C6D6B" w:rsidRPr="00B22914" w:rsidRDefault="009C6D6B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</w:p>
    <w:p w14:paraId="55FC1E99" w14:textId="3CEE8F91" w:rsidR="00F52369" w:rsidRPr="00085203" w:rsidRDefault="009C6D6B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color w:val="0000FF"/>
          <w:sz w:val="40"/>
          <w:szCs w:val="40"/>
        </w:rPr>
      </w:pPr>
      <w:r w:rsidRPr="009C6D6B">
        <w:rPr>
          <w:rFonts w:ascii="Times New Roman" w:hAnsi="Times New Roman"/>
          <w:sz w:val="40"/>
          <w:szCs w:val="40"/>
        </w:rPr>
        <w:t>T</w:t>
      </w:r>
      <w:r w:rsidRPr="009C6D6B">
        <w:rPr>
          <w:rFonts w:ascii="Times New Roman" w:hAnsi="Times New Roman"/>
          <w:b/>
          <w:sz w:val="40"/>
          <w:szCs w:val="40"/>
        </w:rPr>
        <w:t>o write a number in scientific notation</w:t>
      </w:r>
      <w:r w:rsidRPr="009C6D6B">
        <w:rPr>
          <w:rFonts w:ascii="Times New Roman" w:hAnsi="Times New Roman"/>
          <w:sz w:val="40"/>
          <w:szCs w:val="40"/>
        </w:rPr>
        <w:t xml:space="preserve">, </w:t>
      </w:r>
      <w:r w:rsidRPr="009C6D6B">
        <w:rPr>
          <w:rFonts w:ascii="Times New Roman" w:hAnsi="Times New Roman"/>
          <w:color w:val="0000FF"/>
          <w:sz w:val="40"/>
          <w:szCs w:val="40"/>
        </w:rPr>
        <w:t xml:space="preserve">you rewrite the number as a product of a number between one and ten </w:t>
      </w:r>
      <w:r w:rsidRPr="009C6D6B">
        <w:rPr>
          <w:rFonts w:ascii="Times New Roman" w:hAnsi="Times New Roman"/>
          <w:i/>
          <w:color w:val="FF0000"/>
          <w:sz w:val="40"/>
          <w:szCs w:val="40"/>
        </w:rPr>
        <w:t>and</w:t>
      </w:r>
      <w:r w:rsidRPr="009C6D6B">
        <w:rPr>
          <w:rFonts w:ascii="Times New Roman" w:hAnsi="Times New Roman"/>
          <w:color w:val="0000FF"/>
          <w:sz w:val="40"/>
          <w:szCs w:val="40"/>
        </w:rPr>
        <w:t xml:space="preserve"> some power of ten.</w:t>
      </w:r>
    </w:p>
    <w:p w14:paraId="62AB5716" w14:textId="6238DF53" w:rsidR="00F52369" w:rsidRDefault="00F52369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40"/>
          <w:szCs w:val="40"/>
        </w:rPr>
      </w:pPr>
    </w:p>
    <w:p w14:paraId="3ADC686A" w14:textId="2D398F9F" w:rsidR="00F52369" w:rsidRDefault="00F52369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Write the following in Scientific Notation</w:t>
      </w:r>
    </w:p>
    <w:p w14:paraId="1447A446" w14:textId="1B75DF48" w:rsidR="00F52369" w:rsidRDefault="00F52369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40"/>
          <w:szCs w:val="40"/>
        </w:rPr>
      </w:pPr>
    </w:p>
    <w:p w14:paraId="4FE5E271" w14:textId="77777777" w:rsidR="00085203" w:rsidRDefault="00F52369" w:rsidP="00F52369">
      <w:pPr>
        <w:pStyle w:val="MTDisplayEquation"/>
        <w:numPr>
          <w:ilvl w:val="0"/>
          <w:numId w:val="1"/>
        </w:numPr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r w:rsidRPr="00F52369">
        <w:rPr>
          <w:rFonts w:ascii="Times New Roman" w:hAnsi="Times New Roman"/>
          <w:sz w:val="36"/>
          <w:szCs w:val="36"/>
        </w:rPr>
        <w:t xml:space="preserve">483 </w:t>
      </w:r>
    </w:p>
    <w:p w14:paraId="563D57C0" w14:textId="412CD8B3" w:rsidR="00F52369" w:rsidRDefault="00085203" w:rsidP="00085203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F52369" w:rsidRPr="00F52369">
        <w:rPr>
          <w:rFonts w:ascii="Times New Roman" w:hAnsi="Times New Roman"/>
          <w:sz w:val="36"/>
          <w:szCs w:val="36"/>
        </w:rPr>
        <w:t>Where do I place the decimal point so I have a number between 1 and 10</w:t>
      </w:r>
      <w:r w:rsidR="00F52369">
        <w:rPr>
          <w:rFonts w:ascii="Times New Roman" w:hAnsi="Times New Roman"/>
          <w:sz w:val="36"/>
          <w:szCs w:val="36"/>
        </w:rPr>
        <w:t>?</w:t>
      </w:r>
      <w:r w:rsidR="00F52369" w:rsidRPr="00F52369">
        <w:rPr>
          <w:rFonts w:ascii="Times New Roman" w:hAnsi="Times New Roman"/>
          <w:sz w:val="36"/>
          <w:szCs w:val="36"/>
        </w:rPr>
        <w:t xml:space="preserve"> </w:t>
      </w:r>
    </w:p>
    <w:p w14:paraId="14039C6F" w14:textId="70822816" w:rsidR="00F52369" w:rsidRPr="00085203" w:rsidRDefault="00F52369" w:rsidP="00F52369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ind w:left="720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085203">
        <w:rPr>
          <w:rFonts w:ascii="Times New Roman" w:hAnsi="Times New Roman"/>
          <w:sz w:val="36"/>
          <w:szCs w:val="36"/>
        </w:rPr>
        <w:tab/>
      </w:r>
      <w:r w:rsidRPr="00085203">
        <w:rPr>
          <w:rFonts w:ascii="Times New Roman" w:hAnsi="Times New Roman"/>
          <w:i/>
          <w:iCs/>
          <w:sz w:val="36"/>
          <w:szCs w:val="36"/>
        </w:rPr>
        <w:t>Answer between the 4 and 8, so we have 4.83</w:t>
      </w:r>
    </w:p>
    <w:p w14:paraId="077760E9" w14:textId="4C48C4C2" w:rsidR="00F52369" w:rsidRDefault="00F52369" w:rsidP="00F52369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ind w:left="720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085203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Moving the decimal point 2 places to the left, that’s dividing by 100 or 10</w:t>
      </w:r>
      <w:r w:rsidRPr="00F52369">
        <w:rPr>
          <w:rFonts w:ascii="Times New Roman" w:hAnsi="Times New Roman"/>
          <w:sz w:val="36"/>
          <w:szCs w:val="36"/>
          <w:vertAlign w:val="superscript"/>
        </w:rPr>
        <w:t>2</w:t>
      </w:r>
    </w:p>
    <w:p w14:paraId="3B3FF6E6" w14:textId="39D7076B" w:rsidR="00F52369" w:rsidRDefault="00F52369" w:rsidP="00085203">
      <w:pPr>
        <w:pStyle w:val="MTDisplayEquation"/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ind w:left="14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To make </w:t>
      </w:r>
      <w:r w:rsidR="00085203">
        <w:rPr>
          <w:rFonts w:ascii="Times New Roman" w:hAnsi="Times New Roman"/>
          <w:sz w:val="36"/>
          <w:szCs w:val="36"/>
        </w:rPr>
        <w:t xml:space="preserve">sure </w:t>
      </w:r>
      <w:r>
        <w:rPr>
          <w:rFonts w:ascii="Times New Roman" w:hAnsi="Times New Roman"/>
          <w:sz w:val="36"/>
          <w:szCs w:val="36"/>
        </w:rPr>
        <w:t>I don’t change the original number, I have to multiply by 100 or 10</w:t>
      </w:r>
      <w:r w:rsidRPr="00F52369"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>, multiplying and dividing by the same number is multiplying by 1</w:t>
      </w:r>
    </w:p>
    <w:p w14:paraId="094475A8" w14:textId="22626315" w:rsidR="00085203" w:rsidRDefault="00085203" w:rsidP="00085203">
      <w:pPr>
        <w:pStyle w:val="MTDisplayEquation"/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ind w:left="1440"/>
        <w:rPr>
          <w:rFonts w:ascii="Times New Roman" w:hAnsi="Times New Roman"/>
          <w:sz w:val="36"/>
          <w:szCs w:val="36"/>
        </w:rPr>
      </w:pPr>
    </w:p>
    <w:p w14:paraId="337FE72F" w14:textId="27067C0D" w:rsidR="00085203" w:rsidRDefault="00085203" w:rsidP="00085203">
      <w:pPr>
        <w:pStyle w:val="MTDisplayEquation"/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ind w:left="1440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</w:rPr>
        <w:t>Therefore 483 = 4.83 x 10</w:t>
      </w:r>
      <w:r w:rsidRPr="00085203">
        <w:rPr>
          <w:rFonts w:ascii="Times New Roman" w:hAnsi="Times New Roman"/>
          <w:sz w:val="36"/>
          <w:szCs w:val="36"/>
          <w:vertAlign w:val="superscript"/>
        </w:rPr>
        <w:t>2</w:t>
      </w:r>
    </w:p>
    <w:p w14:paraId="3ED1D86A" w14:textId="13681E3F" w:rsidR="00085203" w:rsidRDefault="00085203" w:rsidP="00085203">
      <w:pPr>
        <w:pStyle w:val="MTDisplayEquation"/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36"/>
          <w:szCs w:val="36"/>
        </w:rPr>
      </w:pPr>
    </w:p>
    <w:p w14:paraId="1C5D1228" w14:textId="549AE199" w:rsidR="00085203" w:rsidRPr="00085203" w:rsidRDefault="00085203" w:rsidP="00085203">
      <w:pPr>
        <w:pStyle w:val="MTDisplayEquation"/>
        <w:numPr>
          <w:ilvl w:val="0"/>
          <w:numId w:val="1"/>
        </w:numPr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50,962 = 5.0962 x 10</w:t>
      </w:r>
      <w:r w:rsidRPr="00085203">
        <w:rPr>
          <w:rFonts w:ascii="Times New Roman" w:hAnsi="Times New Roman"/>
          <w:sz w:val="36"/>
          <w:szCs w:val="36"/>
          <w:vertAlign w:val="superscript"/>
        </w:rPr>
        <w:t>4</w:t>
      </w:r>
      <w:r>
        <w:rPr>
          <w:rFonts w:ascii="Times New Roman" w:hAnsi="Times New Roman"/>
          <w:sz w:val="36"/>
          <w:szCs w:val="36"/>
        </w:rPr>
        <w:t xml:space="preserve">    </w:t>
      </w:r>
    </w:p>
    <w:p w14:paraId="5D6A9837" w14:textId="54CD9761" w:rsidR="00085203" w:rsidRPr="00085203" w:rsidRDefault="00085203" w:rsidP="00085203">
      <w:pPr>
        <w:pStyle w:val="MTDisplayEquation"/>
        <w:numPr>
          <w:ilvl w:val="0"/>
          <w:numId w:val="1"/>
        </w:numPr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>8,602,736 = 8.602736 x 10</w:t>
      </w:r>
      <w:r w:rsidRPr="00085203">
        <w:rPr>
          <w:rFonts w:ascii="Times New Roman" w:hAnsi="Times New Roman"/>
          <w:sz w:val="36"/>
          <w:szCs w:val="36"/>
          <w:vertAlign w:val="superscript"/>
        </w:rPr>
        <w:t>6</w:t>
      </w:r>
    </w:p>
    <w:p w14:paraId="6E35342F" w14:textId="52F071C7" w:rsidR="00085203" w:rsidRPr="003212A8" w:rsidRDefault="00085203" w:rsidP="00085203">
      <w:pPr>
        <w:pStyle w:val="MTDisplayEquation"/>
        <w:numPr>
          <w:ilvl w:val="0"/>
          <w:numId w:val="1"/>
        </w:numPr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.</w:t>
      </w:r>
      <w:r w:rsidR="003212A8">
        <w:rPr>
          <w:rFonts w:ascii="Times New Roman" w:hAnsi="Times New Roman"/>
          <w:sz w:val="36"/>
          <w:szCs w:val="36"/>
        </w:rPr>
        <w:t>00057 = 5.7 x 10</w:t>
      </w:r>
      <w:r w:rsidR="003212A8">
        <w:rPr>
          <w:rFonts w:ascii="Times New Roman" w:hAnsi="Times New Roman"/>
          <w:sz w:val="36"/>
          <w:szCs w:val="36"/>
        </w:rPr>
        <w:softHyphen/>
      </w:r>
      <w:r w:rsidR="003212A8" w:rsidRPr="003212A8">
        <w:rPr>
          <w:rFonts w:ascii="Times New Roman" w:hAnsi="Times New Roman"/>
          <w:sz w:val="36"/>
          <w:szCs w:val="36"/>
          <w:vertAlign w:val="superscript"/>
        </w:rPr>
        <w:t>–4</w:t>
      </w:r>
    </w:p>
    <w:p w14:paraId="6D49AF17" w14:textId="47A5DA72" w:rsidR="003212A8" w:rsidRPr="00085203" w:rsidRDefault="003212A8" w:rsidP="00085203">
      <w:pPr>
        <w:pStyle w:val="MTDisplayEquation"/>
        <w:numPr>
          <w:ilvl w:val="0"/>
          <w:numId w:val="1"/>
        </w:numPr>
        <w:tabs>
          <w:tab w:val="left" w:pos="-180"/>
          <w:tab w:val="left" w:pos="720"/>
          <w:tab w:val="left" w:pos="117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.38 = 3.8 x 10</w:t>
      </w:r>
      <w:r w:rsidRPr="003212A8">
        <w:rPr>
          <w:rFonts w:ascii="Times New Roman" w:hAnsi="Times New Roman"/>
          <w:sz w:val="36"/>
          <w:szCs w:val="36"/>
          <w:vertAlign w:val="superscript"/>
        </w:rPr>
        <w:t>–1</w:t>
      </w:r>
    </w:p>
    <w:p w14:paraId="46839CEB" w14:textId="2D4DE5C7" w:rsidR="009C6D6B" w:rsidRPr="003212A8" w:rsidRDefault="00F52369" w:rsidP="003212A8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14:paraId="4227CD65" w14:textId="77777777" w:rsidR="009C6D6B" w:rsidRPr="009C6D6B" w:rsidRDefault="009C6D6B" w:rsidP="009C6D6B">
      <w:pPr>
        <w:pStyle w:val="MTDisplayEquation"/>
        <w:tabs>
          <w:tab w:val="left" w:pos="720"/>
          <w:tab w:val="left" w:pos="2160"/>
          <w:tab w:val="left" w:pos="5040"/>
          <w:tab w:val="left" w:pos="5760"/>
        </w:tabs>
        <w:rPr>
          <w:rFonts w:ascii="Times New Roman" w:hAnsi="Times New Roman"/>
          <w:b/>
          <w:sz w:val="48"/>
          <w:szCs w:val="48"/>
        </w:rPr>
      </w:pPr>
      <w:r w:rsidRPr="009C6D6B">
        <w:rPr>
          <w:rFonts w:ascii="Times New Roman" w:hAnsi="Times New Roman"/>
          <w:b/>
          <w:color w:val="FF0000"/>
          <w:sz w:val="48"/>
          <w:szCs w:val="48"/>
        </w:rPr>
        <w:lastRenderedPageBreak/>
        <w:t>Multiplying or Dividing with Scientific Notation</w:t>
      </w:r>
    </w:p>
    <w:p w14:paraId="0BFF765C" w14:textId="77777777" w:rsidR="009C6D6B" w:rsidRPr="00C0586B" w:rsidRDefault="009C6D6B" w:rsidP="009C6D6B">
      <w:pPr>
        <w:pStyle w:val="MTDisplayEquation"/>
        <w:tabs>
          <w:tab w:val="left" w:pos="720"/>
          <w:tab w:val="left" w:pos="2160"/>
          <w:tab w:val="left" w:pos="5040"/>
          <w:tab w:val="left" w:pos="5760"/>
        </w:tabs>
        <w:rPr>
          <w:rFonts w:ascii="Times New Roman" w:hAnsi="Times New Roman"/>
          <w:sz w:val="28"/>
          <w:szCs w:val="28"/>
        </w:rPr>
      </w:pPr>
    </w:p>
    <w:p w14:paraId="626C52A7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multiply or divide numbers written in scientific notation is no different from you have already learned. That’s what is so great about math!</w:t>
      </w:r>
    </w:p>
    <w:p w14:paraId="70ABC973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095C397E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b/>
          <w:sz w:val="40"/>
          <w:szCs w:val="40"/>
        </w:rPr>
      </w:pPr>
      <w:r w:rsidRPr="009C6D6B">
        <w:rPr>
          <w:rFonts w:ascii="Times New Roman" w:hAnsi="Times New Roman"/>
          <w:b/>
          <w:color w:val="000000" w:themeColor="text1"/>
          <w:sz w:val="40"/>
          <w:szCs w:val="40"/>
        </w:rPr>
        <w:t>Procedure</w:t>
      </w:r>
      <w:r w:rsidRPr="009C6D6B">
        <w:rPr>
          <w:rFonts w:ascii="Times New Roman" w:hAnsi="Times New Roman"/>
          <w:b/>
          <w:sz w:val="40"/>
          <w:szCs w:val="40"/>
        </w:rPr>
        <w:t xml:space="preserve"> – To multiply or divide numbers written in scientific notation.</w:t>
      </w:r>
    </w:p>
    <w:p w14:paraId="32163BDD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  <w:r w:rsidRPr="009C6D6B">
        <w:rPr>
          <w:rFonts w:ascii="Times New Roman" w:hAnsi="Times New Roman"/>
          <w:sz w:val="40"/>
          <w:szCs w:val="40"/>
        </w:rPr>
        <w:tab/>
      </w:r>
      <w:r w:rsidRPr="009C6D6B">
        <w:rPr>
          <w:rFonts w:ascii="Times New Roman" w:hAnsi="Times New Roman"/>
          <w:color w:val="0070C0"/>
          <w:sz w:val="40"/>
          <w:szCs w:val="40"/>
        </w:rPr>
        <w:t>1.   Multiply the decimals</w:t>
      </w:r>
    </w:p>
    <w:p w14:paraId="1A0363C1" w14:textId="7A0F055E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  <w:r w:rsidRPr="009C6D6B">
        <w:rPr>
          <w:rFonts w:ascii="Times New Roman" w:hAnsi="Times New Roman"/>
          <w:color w:val="0070C0"/>
          <w:sz w:val="40"/>
          <w:szCs w:val="40"/>
        </w:rPr>
        <w:tab/>
        <w:t>2.   Multiply the numbers with base</w:t>
      </w:r>
      <w:r w:rsidR="003212A8">
        <w:rPr>
          <w:rFonts w:ascii="Times New Roman" w:hAnsi="Times New Roman"/>
          <w:color w:val="0070C0"/>
          <w:sz w:val="40"/>
          <w:szCs w:val="40"/>
        </w:rPr>
        <w:t xml:space="preserve"> </w:t>
      </w:r>
      <w:r w:rsidRPr="009C6D6B">
        <w:rPr>
          <w:rFonts w:ascii="Times New Roman" w:hAnsi="Times New Roman"/>
          <w:color w:val="0070C0"/>
          <w:sz w:val="40"/>
          <w:szCs w:val="40"/>
        </w:rPr>
        <w:t>10 by add/sub exponents</w:t>
      </w:r>
    </w:p>
    <w:p w14:paraId="0F16AE1F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  <w:r w:rsidRPr="009C6D6B">
        <w:rPr>
          <w:rFonts w:ascii="Times New Roman" w:hAnsi="Times New Roman"/>
          <w:color w:val="0070C0"/>
          <w:sz w:val="40"/>
          <w:szCs w:val="40"/>
        </w:rPr>
        <w:tab/>
        <w:t>3.   Rewrite your answer in scientific notation.</w:t>
      </w:r>
    </w:p>
    <w:p w14:paraId="742287EB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</w:p>
    <w:p w14:paraId="6BC52619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  <w:r w:rsidRPr="009C6D6B">
        <w:rPr>
          <w:rFonts w:ascii="Times New Roman" w:hAnsi="Times New Roman"/>
          <w:b/>
          <w:i/>
          <w:color w:val="000000" w:themeColor="text1"/>
          <w:sz w:val="40"/>
          <w:szCs w:val="40"/>
        </w:rPr>
        <w:t>Example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ab/>
        <w:t>(4.5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3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)(3.4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5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</w:t>
      </w:r>
    </w:p>
    <w:p w14:paraId="0553844C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</w:p>
    <w:p w14:paraId="70070AC8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  <w:r w:rsidRPr="009C6D6B">
        <w:rPr>
          <w:rFonts w:ascii="Times New Roman" w:hAnsi="Times New Roman"/>
          <w:color w:val="000000" w:themeColor="text1"/>
          <w:sz w:val="40"/>
          <w:szCs w:val="40"/>
        </w:rPr>
        <w:tab/>
        <w:t>1.   (4.5)(3.4) = 15.3</w:t>
      </w:r>
    </w:p>
    <w:p w14:paraId="59359D2E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  <w:vertAlign w:val="superscript"/>
        </w:rPr>
      </w:pPr>
      <w:r w:rsidRPr="009C6D6B">
        <w:rPr>
          <w:rFonts w:ascii="Times New Roman" w:hAnsi="Times New Roman"/>
          <w:color w:val="000000" w:themeColor="text1"/>
          <w:sz w:val="40"/>
          <w:szCs w:val="40"/>
        </w:rPr>
        <w:tab/>
        <w:t>2.   (10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3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)(10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5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 =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8</w:t>
      </w:r>
    </w:p>
    <w:p w14:paraId="78DBD7BB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ind w:right="-216"/>
        <w:rPr>
          <w:rFonts w:ascii="Times New Roman" w:hAnsi="Times New Roman"/>
          <w:color w:val="000000" w:themeColor="text1"/>
          <w:sz w:val="40"/>
          <w:szCs w:val="40"/>
        </w:rPr>
      </w:pP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ab/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3.    15.3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8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 xml:space="preserve"> is not in S</w:t>
      </w:r>
      <w:r>
        <w:rPr>
          <w:rFonts w:ascii="Times New Roman" w:hAnsi="Times New Roman"/>
          <w:color w:val="000000" w:themeColor="text1"/>
          <w:sz w:val="40"/>
          <w:szCs w:val="40"/>
        </w:rPr>
        <w:t>cientific Notation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 xml:space="preserve">  </w:t>
      </w:r>
    </w:p>
    <w:p w14:paraId="24F021F6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ind w:right="-216"/>
        <w:rPr>
          <w:rFonts w:ascii="Times New Roman" w:hAnsi="Times New Roman"/>
          <w:color w:val="000000" w:themeColor="text1"/>
          <w:sz w:val="40"/>
          <w:szCs w:val="40"/>
        </w:rPr>
      </w:pPr>
    </w:p>
    <w:p w14:paraId="2B53AC1E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ind w:right="-216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ab/>
        <w:t>T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he number 15.3 is not between 1≤</w:t>
      </w:r>
      <w:r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n</w:t>
      </w:r>
      <w:r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&lt; 10</w:t>
      </w:r>
    </w:p>
    <w:p w14:paraId="43FEB4E5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ind w:right="-216"/>
        <w:rPr>
          <w:rFonts w:ascii="Times New Roman" w:hAnsi="Times New Roman"/>
          <w:color w:val="000000" w:themeColor="text1"/>
          <w:sz w:val="40"/>
          <w:szCs w:val="40"/>
        </w:rPr>
      </w:pPr>
    </w:p>
    <w:p w14:paraId="1D6E7F4C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ind w:right="-216"/>
        <w:rPr>
          <w:rFonts w:ascii="Times New Roman" w:hAnsi="Times New Roman"/>
          <w:color w:val="FF0000"/>
          <w:sz w:val="40"/>
          <w:szCs w:val="40"/>
        </w:rPr>
      </w:pPr>
      <w:r w:rsidRPr="009C6D6B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9C6D6B">
        <w:rPr>
          <w:rFonts w:ascii="Times New Roman" w:hAnsi="Times New Roman"/>
          <w:color w:val="FF0000"/>
          <w:sz w:val="40"/>
          <w:szCs w:val="40"/>
        </w:rPr>
        <w:t>Therefore, I need to multiply by 1 by dividing 15.3 by 10 and multiplying 10</w:t>
      </w:r>
      <w:r w:rsidRPr="009C6D6B">
        <w:rPr>
          <w:rFonts w:ascii="Times New Roman" w:hAnsi="Times New Roman"/>
          <w:color w:val="FF0000"/>
          <w:sz w:val="40"/>
          <w:szCs w:val="40"/>
          <w:vertAlign w:val="superscript"/>
        </w:rPr>
        <w:t>8</w:t>
      </w:r>
      <w:r w:rsidRPr="009C6D6B">
        <w:rPr>
          <w:rFonts w:ascii="Times New Roman" w:hAnsi="Times New Roman"/>
          <w:color w:val="FF0000"/>
          <w:sz w:val="40"/>
          <w:szCs w:val="40"/>
        </w:rPr>
        <w:t xml:space="preserve"> by 10.</w:t>
      </w:r>
    </w:p>
    <w:p w14:paraId="331652BD" w14:textId="77777777" w:rsidR="009C6D6B" w:rsidRPr="001A3F89" w:rsidRDefault="009C6D6B" w:rsidP="001A3F89">
      <w:pPr>
        <w:pStyle w:val="MTDisplayEquation"/>
        <w:tabs>
          <w:tab w:val="left" w:pos="2160"/>
          <w:tab w:val="left" w:pos="5040"/>
          <w:tab w:val="left" w:pos="5760"/>
        </w:tabs>
        <w:ind w:right="-216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                                       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Final answer is 1.53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9</w:t>
      </w:r>
    </w:p>
    <w:p w14:paraId="7A70E51D" w14:textId="77777777" w:rsidR="009C6D6B" w:rsidRPr="009C6D6B" w:rsidRDefault="009C6D6B" w:rsidP="009C6D6B">
      <w:pPr>
        <w:pStyle w:val="MTDisplayEquation"/>
        <w:tabs>
          <w:tab w:val="left" w:pos="720"/>
          <w:tab w:val="left" w:pos="2160"/>
          <w:tab w:val="left" w:pos="5040"/>
          <w:tab w:val="left" w:pos="5760"/>
        </w:tabs>
        <w:ind w:left="720" w:hanging="720"/>
        <w:rPr>
          <w:rFonts w:ascii="Times New Roman" w:hAnsi="Times New Roman"/>
          <w:b/>
          <w:color w:val="FF0000"/>
          <w:sz w:val="48"/>
          <w:szCs w:val="48"/>
        </w:rPr>
      </w:pPr>
      <w:r w:rsidRPr="009C6D6B">
        <w:rPr>
          <w:rFonts w:ascii="Times New Roman" w:hAnsi="Times New Roman"/>
          <w:b/>
          <w:color w:val="FF0000"/>
          <w:sz w:val="48"/>
          <w:szCs w:val="48"/>
        </w:rPr>
        <w:lastRenderedPageBreak/>
        <w:t>Adding or Subtracting with Scientific Notation</w:t>
      </w:r>
    </w:p>
    <w:p w14:paraId="58127C2D" w14:textId="77777777" w:rsidR="009C6D6B" w:rsidRDefault="009C6D6B" w:rsidP="009C6D6B">
      <w:pPr>
        <w:pStyle w:val="MTDisplayEquation"/>
        <w:tabs>
          <w:tab w:val="left" w:pos="720"/>
          <w:tab w:val="left" w:pos="2160"/>
          <w:tab w:val="left" w:pos="5040"/>
          <w:tab w:val="left" w:pos="5760"/>
        </w:tabs>
        <w:ind w:left="720" w:hanging="720"/>
        <w:jc w:val="center"/>
        <w:rPr>
          <w:rFonts w:ascii="Times New Roman" w:hAnsi="Times New Roman"/>
          <w:b/>
          <w:sz w:val="32"/>
          <w:szCs w:val="32"/>
        </w:rPr>
      </w:pPr>
    </w:p>
    <w:p w14:paraId="5832A0E4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sz w:val="40"/>
          <w:szCs w:val="40"/>
        </w:rPr>
      </w:pPr>
      <w:r w:rsidRPr="009C6D6B">
        <w:rPr>
          <w:rFonts w:ascii="Times New Roman" w:hAnsi="Times New Roman"/>
          <w:sz w:val="40"/>
          <w:szCs w:val="40"/>
        </w:rPr>
        <w:t xml:space="preserve">In order to add or subtract numbers in scientific notation, the exponents in the numbers with base 10 have to be the same. </w:t>
      </w:r>
    </w:p>
    <w:p w14:paraId="29531CCD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sz w:val="40"/>
          <w:szCs w:val="40"/>
        </w:rPr>
      </w:pPr>
    </w:p>
    <w:p w14:paraId="7484B35F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b/>
          <w:sz w:val="40"/>
          <w:szCs w:val="40"/>
        </w:rPr>
      </w:pPr>
      <w:r w:rsidRPr="009C6D6B">
        <w:rPr>
          <w:rFonts w:ascii="Times New Roman" w:hAnsi="Times New Roman"/>
          <w:b/>
          <w:sz w:val="40"/>
          <w:szCs w:val="40"/>
        </w:rPr>
        <w:t>Procedure – To add or subtract numbers in scientific notation</w:t>
      </w:r>
    </w:p>
    <w:p w14:paraId="21E2279E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sz w:val="40"/>
          <w:szCs w:val="40"/>
        </w:rPr>
      </w:pPr>
    </w:p>
    <w:p w14:paraId="7C16A5A5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  <w:r w:rsidRPr="009C6D6B">
        <w:rPr>
          <w:rFonts w:ascii="Times New Roman" w:hAnsi="Times New Roman"/>
          <w:sz w:val="40"/>
          <w:szCs w:val="40"/>
        </w:rPr>
        <w:tab/>
      </w:r>
      <w:r w:rsidRPr="009C6D6B">
        <w:rPr>
          <w:rFonts w:ascii="Times New Roman" w:hAnsi="Times New Roman"/>
          <w:color w:val="0070C0"/>
          <w:sz w:val="40"/>
          <w:szCs w:val="40"/>
        </w:rPr>
        <w:t>1.   Rewrite numbers with base 10 with the same exponent</w:t>
      </w:r>
    </w:p>
    <w:p w14:paraId="0BDDB590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  <w:r w:rsidRPr="009C6D6B">
        <w:rPr>
          <w:rFonts w:ascii="Times New Roman" w:hAnsi="Times New Roman"/>
          <w:color w:val="0070C0"/>
          <w:sz w:val="40"/>
          <w:szCs w:val="40"/>
        </w:rPr>
        <w:tab/>
        <w:t xml:space="preserve">      and move the decimal points with the numbers</w:t>
      </w:r>
    </w:p>
    <w:p w14:paraId="538B0A49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  <w:r w:rsidRPr="009C6D6B">
        <w:rPr>
          <w:rFonts w:ascii="Times New Roman" w:hAnsi="Times New Roman"/>
          <w:color w:val="0070C0"/>
          <w:sz w:val="40"/>
          <w:szCs w:val="40"/>
        </w:rPr>
        <w:tab/>
        <w:t>2.   Add the decimals</w:t>
      </w:r>
    </w:p>
    <w:p w14:paraId="18167C79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  <w:r w:rsidRPr="009C6D6B">
        <w:rPr>
          <w:rFonts w:ascii="Times New Roman" w:hAnsi="Times New Roman"/>
          <w:color w:val="0070C0"/>
          <w:sz w:val="40"/>
          <w:szCs w:val="40"/>
        </w:rPr>
        <w:tab/>
        <w:t>3.   Write the answer in scientific notation</w:t>
      </w:r>
    </w:p>
    <w:p w14:paraId="31B1DB4A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</w:p>
    <w:p w14:paraId="0F367B9B" w14:textId="77777777" w:rsid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70C0"/>
          <w:sz w:val="40"/>
          <w:szCs w:val="40"/>
        </w:rPr>
      </w:pPr>
    </w:p>
    <w:p w14:paraId="383094FE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  <w:r w:rsidRPr="009C6D6B">
        <w:rPr>
          <w:rFonts w:ascii="Times New Roman" w:hAnsi="Times New Roman"/>
          <w:b/>
          <w:i/>
          <w:color w:val="000000" w:themeColor="text1"/>
          <w:sz w:val="40"/>
          <w:szCs w:val="40"/>
        </w:rPr>
        <w:t>Example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ab/>
        <w:t>(1.23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5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 + (3.4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4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</w:t>
      </w:r>
    </w:p>
    <w:p w14:paraId="3AD0AA24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</w:p>
    <w:p w14:paraId="721C070F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  <w:r w:rsidRPr="009C6D6B">
        <w:rPr>
          <w:rFonts w:ascii="Times New Roman" w:hAnsi="Times New Roman"/>
          <w:color w:val="000000" w:themeColor="text1"/>
          <w:sz w:val="40"/>
          <w:szCs w:val="40"/>
        </w:rPr>
        <w:tab/>
        <w:t>1.   (1.23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5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 + (</w:t>
      </w:r>
      <w:r w:rsidRPr="009C6D6B">
        <w:rPr>
          <w:rFonts w:ascii="Times New Roman" w:hAnsi="Times New Roman"/>
          <w:color w:val="FF0000"/>
          <w:sz w:val="40"/>
          <w:szCs w:val="40"/>
        </w:rPr>
        <w:t xml:space="preserve">.34 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5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>)</w:t>
      </w:r>
    </w:p>
    <w:p w14:paraId="3847BE70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  <w:r w:rsidRPr="009C6D6B">
        <w:rPr>
          <w:rFonts w:ascii="Times New Roman" w:hAnsi="Times New Roman"/>
          <w:color w:val="000000" w:themeColor="text1"/>
          <w:sz w:val="40"/>
          <w:szCs w:val="40"/>
        </w:rPr>
        <w:tab/>
        <w:t>2.   1.23 + .34 = 1.57</w:t>
      </w:r>
    </w:p>
    <w:p w14:paraId="3361AF6C" w14:textId="77777777" w:rsidR="009C6D6B" w:rsidRPr="009C6D6B" w:rsidRDefault="009C6D6B" w:rsidP="009C6D6B">
      <w:pPr>
        <w:pStyle w:val="MTDisplayEquation"/>
        <w:tabs>
          <w:tab w:val="left" w:pos="2160"/>
          <w:tab w:val="left" w:pos="5040"/>
          <w:tab w:val="left" w:pos="5760"/>
        </w:tabs>
        <w:rPr>
          <w:rFonts w:ascii="Times New Roman" w:hAnsi="Times New Roman"/>
          <w:color w:val="000000" w:themeColor="text1"/>
          <w:sz w:val="40"/>
          <w:szCs w:val="40"/>
        </w:rPr>
      </w:pPr>
      <w:r w:rsidRPr="009C6D6B">
        <w:rPr>
          <w:rFonts w:ascii="Times New Roman" w:hAnsi="Times New Roman"/>
          <w:color w:val="000000" w:themeColor="text1"/>
          <w:sz w:val="40"/>
          <w:szCs w:val="40"/>
        </w:rPr>
        <w:tab/>
        <w:t>3.   1.57 x 10</w:t>
      </w:r>
      <w:r w:rsidRPr="009C6D6B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5</w:t>
      </w:r>
      <w:r w:rsidRPr="009C6D6B">
        <w:rPr>
          <w:rFonts w:ascii="Times New Roman" w:hAnsi="Times New Roman"/>
          <w:color w:val="000000" w:themeColor="text1"/>
          <w:sz w:val="40"/>
          <w:szCs w:val="40"/>
        </w:rPr>
        <w:t xml:space="preserve">   </w:t>
      </w:r>
    </w:p>
    <w:p w14:paraId="459388D1" w14:textId="77777777" w:rsidR="009C6D6B" w:rsidRPr="009C6D6B" w:rsidRDefault="009C6D6B" w:rsidP="009C6D6B">
      <w:pPr>
        <w:pStyle w:val="MTDisplayEquation"/>
        <w:tabs>
          <w:tab w:val="left" w:pos="-180"/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imes New Roman" w:hAnsi="Times New Roman"/>
          <w:sz w:val="40"/>
          <w:szCs w:val="40"/>
        </w:rPr>
      </w:pPr>
    </w:p>
    <w:p w14:paraId="47F497D0" w14:textId="77777777" w:rsidR="006D0E7A" w:rsidRDefault="003212A8"/>
    <w:sectPr w:rsidR="006D0E7A" w:rsidSect="009C6D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43EA"/>
    <w:multiLevelType w:val="hybridMultilevel"/>
    <w:tmpl w:val="2466C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6B"/>
    <w:rsid w:val="00085203"/>
    <w:rsid w:val="001A3F89"/>
    <w:rsid w:val="003212A8"/>
    <w:rsid w:val="009834D4"/>
    <w:rsid w:val="009C6D6B"/>
    <w:rsid w:val="00F52369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9BDC"/>
  <w15:chartTrackingRefBased/>
  <w15:docId w15:val="{A2794E54-E8ED-CD48-A065-D6BDBCCF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rsid w:val="009C6D6B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Hanlon</dc:creator>
  <cp:keywords/>
  <dc:description/>
  <cp:lastModifiedBy>Bill Hanlon</cp:lastModifiedBy>
  <cp:revision>3</cp:revision>
  <dcterms:created xsi:type="dcterms:W3CDTF">2021-04-27T01:32:00Z</dcterms:created>
  <dcterms:modified xsi:type="dcterms:W3CDTF">2022-03-23T15:18:00Z</dcterms:modified>
</cp:coreProperties>
</file>